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522BD7F6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32313">
              <w:rPr>
                <w:rFonts w:ascii="Arial" w:hAnsi="Arial" w:cs="Arial"/>
                <w:b/>
                <w:sz w:val="22"/>
                <w:szCs w:val="22"/>
              </w:rPr>
              <w:t xml:space="preserve">Vergabeverfahren: </w:t>
            </w:r>
            <w:r w:rsidR="00EE2F8D" w:rsidRPr="00432313">
              <w:rPr>
                <w:rFonts w:ascii="Arial" w:hAnsi="Arial" w:cs="Arial"/>
                <w:b/>
                <w:sz w:val="22"/>
                <w:szCs w:val="22"/>
              </w:rPr>
              <w:t>StBo</w:t>
            </w:r>
            <w:r w:rsidR="00432313" w:rsidRPr="00432313">
              <w:rPr>
                <w:rFonts w:ascii="Arial" w:hAnsi="Arial" w:cs="Arial"/>
                <w:b/>
                <w:sz w:val="22"/>
                <w:szCs w:val="22"/>
              </w:rPr>
              <w:t>_ZVS1_2026_00260_OV_IT</w:t>
            </w:r>
            <w:r w:rsidR="00432313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432313" w:rsidRPr="00432313">
              <w:rPr>
                <w:rFonts w:ascii="Arial" w:hAnsi="Arial" w:cs="Arial"/>
                <w:b/>
              </w:rPr>
              <w:t>Beauftragung eines externen Dienstleisters für die Fortführung des Projektes BSI-IT-Grundschutz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 xml:space="preserve">Die Vergabe erfolgt </w:t>
      </w:r>
      <w:proofErr w:type="gramStart"/>
      <w:r w:rsidRPr="009C6548">
        <w:rPr>
          <w:rFonts w:ascii="Arial" w:hAnsi="Arial" w:cs="Arial"/>
        </w:rPr>
        <w:t>nach folgenden</w:t>
      </w:r>
      <w:proofErr w:type="gramEnd"/>
      <w:r w:rsidRPr="009C6548">
        <w:rPr>
          <w:rFonts w:ascii="Arial" w:hAnsi="Arial" w:cs="Arial"/>
        </w:rPr>
        <w:t xml:space="preserve">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3591FDE9" w:rsidR="0007592D" w:rsidRDefault="00432313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Verordnung über die Vergabe öffentlicher Aufträge 2016 (Vergabeverordnung VgV) in Verbindung mit dem Gesetz gegen Wettbewerbsbeschränkungen 2016 (</w:t>
            </w:r>
            <w:proofErr w:type="gramStart"/>
            <w:r w:rsidRPr="007E3225">
              <w:rPr>
                <w:rFonts w:asciiTheme="majorHAnsi" w:hAnsiTheme="majorHAnsi" w:cstheme="majorHAnsi"/>
              </w:rPr>
              <w:t xml:space="preserve">GWB)   </w:t>
            </w:r>
            <w:proofErr w:type="gramEnd"/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</w:t>
            </w:r>
            <w:proofErr w:type="gramStart"/>
            <w:r w:rsidR="00E873D7">
              <w:rPr>
                <w:rFonts w:ascii="Arial" w:hAnsi="Arial" w:cs="Arial"/>
              </w:rPr>
              <w:t xml:space="preserve">   </w:t>
            </w:r>
            <w:r w:rsidRPr="00A14012">
              <w:rPr>
                <w:rFonts w:ascii="Arial" w:hAnsi="Arial" w:cs="Arial"/>
              </w:rPr>
              <w:t>(</w:t>
            </w:r>
            <w:proofErr w:type="gramEnd"/>
            <w:r w:rsidRPr="00A14012">
              <w:rPr>
                <w:rFonts w:ascii="Arial" w:hAnsi="Arial" w:cs="Arial"/>
              </w:rPr>
              <w:t>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1C013271" w:rsidR="00F1413C" w:rsidRPr="00A14012" w:rsidRDefault="00432313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30.09.2026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3C2CA" w14:textId="77777777" w:rsidR="00666C37" w:rsidRDefault="00666C37" w:rsidP="003F63C4">
      <w:r>
        <w:separator/>
      </w:r>
    </w:p>
  </w:endnote>
  <w:endnote w:type="continuationSeparator" w:id="0">
    <w:p w14:paraId="5DC74425" w14:textId="77777777" w:rsidR="00666C37" w:rsidRDefault="00666C3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0CC0" w14:textId="77777777" w:rsidR="00666C37" w:rsidRDefault="00666C37" w:rsidP="003F63C4">
      <w:r>
        <w:separator/>
      </w:r>
    </w:p>
  </w:footnote>
  <w:footnote w:type="continuationSeparator" w:id="0">
    <w:p w14:paraId="139D329A" w14:textId="77777777" w:rsidR="00666C37" w:rsidRDefault="00666C3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32313"/>
    <w:rsid w:val="00445172"/>
    <w:rsid w:val="00465931"/>
    <w:rsid w:val="00470A57"/>
    <w:rsid w:val="004C42D0"/>
    <w:rsid w:val="004D32C1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66C37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9F05C0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Graser, Christoph</cp:lastModifiedBy>
  <cp:revision>9</cp:revision>
  <cp:lastPrinted>2017-03-24T12:35:00Z</cp:lastPrinted>
  <dcterms:created xsi:type="dcterms:W3CDTF">2019-01-08T08:56:00Z</dcterms:created>
  <dcterms:modified xsi:type="dcterms:W3CDTF">2026-06-22T07:08:00Z</dcterms:modified>
</cp:coreProperties>
</file>